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663F7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A59535E" wp14:editId="0FE0181D">
                <wp:simplePos x="0" y="0"/>
                <wp:positionH relativeFrom="page">
                  <wp:posOffset>4524292</wp:posOffset>
                </wp:positionH>
                <wp:positionV relativeFrom="page">
                  <wp:posOffset>2266122</wp:posOffset>
                </wp:positionV>
                <wp:extent cx="2631495" cy="274320"/>
                <wp:effectExtent l="0" t="0" r="165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663F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63F7">
                              <w:rPr>
                                <w:szCs w:val="28"/>
                                <w:lang w:val="ru-RU"/>
                              </w:rPr>
                              <w:t>СЭД-2021-299-01-01-02-05С-145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6.25pt;margin-top:178.45pt;width:207.2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th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" filled="f" stroked="f">
                <v:textbox inset="0,0,0,0">
                  <w:txbxContent>
                    <w:p w:rsidR="00E007FC" w:rsidRDefault="00C663F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63F7">
                        <w:rPr>
                          <w:szCs w:val="28"/>
                          <w:lang w:val="ru-RU"/>
                        </w:rPr>
                        <w:t>СЭД-2021-299-01-01-02-05С-145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A5EA12" wp14:editId="16118CF5">
                <wp:simplePos x="0" y="0"/>
                <wp:positionH relativeFrom="page">
                  <wp:posOffset>898497</wp:posOffset>
                </wp:positionH>
                <wp:positionV relativeFrom="page">
                  <wp:posOffset>2965838</wp:posOffset>
                </wp:positionV>
                <wp:extent cx="2634615" cy="1987826"/>
                <wp:effectExtent l="0" t="0" r="1333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</w:t>
                            </w:r>
                            <w:r w:rsidR="00154B61" w:rsidRPr="00154B61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 xml:space="preserve">59:32:0890001:9096, </w:t>
                            </w:r>
                            <w:proofErr w:type="gramStart"/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="00DC5D99" w:rsidRPr="00DC5D99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Лобановское с/</w:t>
                            </w:r>
                            <w:proofErr w:type="gramStart"/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DC5D99" w:rsidRPr="00DC5D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DC5D99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с. Лобанов</w:t>
                            </w:r>
                            <w:r w:rsidR="009E2F9F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DC5D99" w:rsidRPr="00DC5D99">
                              <w:rPr>
                                <w:b/>
                                <w:szCs w:val="28"/>
                              </w:rPr>
                              <w:t>, ул. Центральная, 34б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07.4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hTygIAALk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</w:t>
                      </w:r>
                      <w:r w:rsidR="00154B61" w:rsidRPr="00154B61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DC5D99" w:rsidRPr="00DC5D99">
                        <w:rPr>
                          <w:b/>
                          <w:szCs w:val="28"/>
                        </w:rPr>
                        <w:t xml:space="preserve">59:32:0890001:9096, </w:t>
                      </w:r>
                      <w:proofErr w:type="gramStart"/>
                      <w:r w:rsidR="00DC5D99" w:rsidRPr="00DC5D99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="00DC5D99" w:rsidRPr="00DC5D99">
                        <w:rPr>
                          <w:b/>
                          <w:szCs w:val="28"/>
                        </w:rPr>
                        <w:t xml:space="preserve"> по адресу: Пермский край, Пермский район, Лобановское с/</w:t>
                      </w:r>
                      <w:proofErr w:type="gramStart"/>
                      <w:r w:rsidR="00DC5D99" w:rsidRPr="00DC5D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DC5D99" w:rsidRPr="00DC5D99">
                        <w:rPr>
                          <w:b/>
                          <w:szCs w:val="28"/>
                        </w:rPr>
                        <w:t xml:space="preserve">, </w:t>
                      </w:r>
                      <w:r w:rsidR="00DC5D99">
                        <w:rPr>
                          <w:b/>
                          <w:szCs w:val="28"/>
                        </w:rPr>
                        <w:br/>
                      </w:r>
                      <w:r w:rsidR="00DC5D99" w:rsidRPr="00DC5D99">
                        <w:rPr>
                          <w:b/>
                          <w:szCs w:val="28"/>
                        </w:rPr>
                        <w:t>с. Лобанов</w:t>
                      </w:r>
                      <w:r w:rsidR="009E2F9F">
                        <w:rPr>
                          <w:b/>
                          <w:szCs w:val="28"/>
                        </w:rPr>
                        <w:t>о</w:t>
                      </w:r>
                      <w:r w:rsidR="00DC5D99" w:rsidRPr="00DC5D99">
                        <w:rPr>
                          <w:b/>
                          <w:szCs w:val="28"/>
                        </w:rPr>
                        <w:t>, ул. Центральная, 34б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663F7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28.10.2021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663F7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28.10.2021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154B61">
        <w:t>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</w:t>
      </w:r>
      <w:proofErr w:type="gramEnd"/>
      <w:r w:rsidR="00CE0CE5" w:rsidRPr="0070533A">
        <w:t xml:space="preserve"> деятельности в Пермском муниципальном районе Пермского края</w:t>
      </w:r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proofErr w:type="spellStart"/>
      <w:r w:rsidR="00C66D53">
        <w:t>Куклова</w:t>
      </w:r>
      <w:proofErr w:type="spellEnd"/>
      <w:r w:rsidR="00C66D53">
        <w:t xml:space="preserve"> И.Б.</w:t>
      </w:r>
      <w:r w:rsidR="00DA2A5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6D5E7C">
        <w:rPr>
          <w:szCs w:val="28"/>
        </w:rPr>
        <w:t>21.10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B03697">
        <w:rPr>
          <w:szCs w:val="28"/>
        </w:rPr>
        <w:t>2</w:t>
      </w:r>
      <w:r w:rsidR="006D5E7C">
        <w:rPr>
          <w:szCs w:val="28"/>
        </w:rPr>
        <w:t>453</w:t>
      </w:r>
      <w:r w:rsidR="00AF4C44">
        <w:rPr>
          <w:szCs w:val="28"/>
        </w:rPr>
        <w:t xml:space="preserve"> 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4B2508" w:rsidRDefault="003316F5" w:rsidP="009E2F9F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B61B54">
        <w:rPr>
          <w:szCs w:val="28"/>
        </w:rPr>
        <w:t>18</w:t>
      </w:r>
      <w:r w:rsidR="00C61069">
        <w:rPr>
          <w:szCs w:val="28"/>
        </w:rPr>
        <w:t xml:space="preserve"> ноября</w:t>
      </w:r>
      <w:r w:rsidR="00012A4E" w:rsidRPr="004B2508">
        <w:rPr>
          <w:szCs w:val="28"/>
        </w:rPr>
        <w:t xml:space="preserve"> 2021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proofErr w:type="gramStart"/>
      <w:r w:rsidRPr="00B068C2">
        <w:rPr>
          <w:szCs w:val="28"/>
        </w:rPr>
        <w:t xml:space="preserve">Пермский край, Пермский район, </w:t>
      </w:r>
      <w:r w:rsidR="00B61B54" w:rsidRPr="009643A5">
        <w:rPr>
          <w:szCs w:val="28"/>
        </w:rPr>
        <w:t>Лобановское сельское поселение, с. Лобаново, ул. Культуры, д. 2/1</w:t>
      </w:r>
      <w:r w:rsidR="00B61B54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154B61" w:rsidRPr="004B2508">
        <w:rPr>
          <w:szCs w:val="28"/>
        </w:rPr>
        <w:t xml:space="preserve">на условно разрешенный вид использования </w:t>
      </w:r>
      <w:r w:rsidR="00FC654B" w:rsidRPr="004B2508">
        <w:rPr>
          <w:szCs w:val="28"/>
        </w:rPr>
        <w:t xml:space="preserve">земельного участка </w:t>
      </w:r>
      <w:r w:rsidR="00D516A1" w:rsidRPr="004B2508">
        <w:rPr>
          <w:szCs w:val="28"/>
        </w:rPr>
        <w:t>с</w:t>
      </w:r>
      <w:r w:rsidR="00DA6011" w:rsidRPr="004B2508">
        <w:rPr>
          <w:szCs w:val="28"/>
        </w:rPr>
        <w:t xml:space="preserve">  </w:t>
      </w:r>
      <w:r w:rsidR="00D516A1" w:rsidRPr="004B2508">
        <w:rPr>
          <w:szCs w:val="28"/>
        </w:rPr>
        <w:t xml:space="preserve">кодовым обозначением </w:t>
      </w:r>
      <w:r w:rsidR="00847D77">
        <w:rPr>
          <w:szCs w:val="28"/>
        </w:rPr>
        <w:t>3.4</w:t>
      </w:r>
      <w:r w:rsidR="00B03697">
        <w:rPr>
          <w:szCs w:val="28"/>
        </w:rPr>
        <w:t>.1</w:t>
      </w:r>
      <w:r w:rsidR="00BE2D9C" w:rsidRPr="004B2508">
        <w:rPr>
          <w:szCs w:val="28"/>
        </w:rPr>
        <w:t xml:space="preserve"> </w:t>
      </w:r>
      <w:r w:rsidR="00662562" w:rsidRPr="004B2508">
        <w:rPr>
          <w:szCs w:val="28"/>
        </w:rPr>
        <w:t>«</w:t>
      </w:r>
      <w:r w:rsidR="00847D77">
        <w:rPr>
          <w:szCs w:val="28"/>
        </w:rPr>
        <w:t>Бытовое обслуживание</w:t>
      </w:r>
      <w:r w:rsidR="00FC654B" w:rsidRPr="004B2508">
        <w:rPr>
          <w:szCs w:val="28"/>
        </w:rPr>
        <w:t>»</w:t>
      </w:r>
      <w:r w:rsidR="008449FA" w:rsidRPr="004B2508">
        <w:rPr>
          <w:szCs w:val="28"/>
        </w:rPr>
        <w:t>, установленн</w:t>
      </w:r>
      <w:r w:rsidR="00FC654B" w:rsidRPr="004B2508">
        <w:rPr>
          <w:szCs w:val="28"/>
        </w:rPr>
        <w:t>ый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9C3471">
        <w:rPr>
          <w:shd w:val="clear" w:color="auto" w:fill="FFFFFF"/>
        </w:rPr>
        <w:t>Т-1</w:t>
      </w:r>
      <w:r w:rsidR="007B2924" w:rsidRPr="004B2508">
        <w:rPr>
          <w:shd w:val="clear" w:color="auto" w:fill="FFFFFF"/>
        </w:rPr>
        <w:t xml:space="preserve"> </w:t>
      </w:r>
      <w:r w:rsidR="007B2924" w:rsidRPr="00847D77">
        <w:rPr>
          <w:color w:val="000000" w:themeColor="text1"/>
          <w:shd w:val="clear" w:color="auto" w:fill="FFFFFF"/>
        </w:rPr>
        <w:t>«</w:t>
      </w:r>
      <w:r w:rsidR="009C3471" w:rsidRPr="00847D77">
        <w:rPr>
          <w:color w:val="000000" w:themeColor="text1"/>
          <w:szCs w:val="28"/>
          <w:shd w:val="clear" w:color="auto" w:fill="FFFFFF"/>
        </w:rPr>
        <w:t>Зона объектов транспортной инфраструктуры</w:t>
      </w:r>
      <w:r w:rsidR="007B2924" w:rsidRPr="00847D77">
        <w:rPr>
          <w:color w:val="000000" w:themeColor="text1"/>
          <w:shd w:val="clear" w:color="auto" w:fill="FFFFFF"/>
        </w:rPr>
        <w:t>»</w:t>
      </w:r>
      <w:r w:rsidR="000F2188" w:rsidRPr="00847D77">
        <w:rPr>
          <w:color w:val="000000" w:themeColor="text1"/>
          <w:shd w:val="clear" w:color="auto" w:fill="FFFFFF"/>
        </w:rPr>
        <w:t xml:space="preserve"> </w:t>
      </w:r>
      <w:r w:rsidR="00485414" w:rsidRPr="004B2508">
        <w:rPr>
          <w:szCs w:val="28"/>
        </w:rPr>
        <w:t>Правилами землепользования и застройки</w:t>
      </w:r>
      <w:r w:rsidR="00BF1100" w:rsidRPr="004B2508">
        <w:rPr>
          <w:szCs w:val="28"/>
        </w:rPr>
        <w:t xml:space="preserve"> </w:t>
      </w:r>
      <w:r w:rsidR="00C66D53" w:rsidRPr="00D33598">
        <w:rPr>
          <w:szCs w:val="28"/>
        </w:rPr>
        <w:t>Лобановского сельского поселения, утвержденными решением Земского Собрания Пермского муниципального района</w:t>
      </w:r>
      <w:proofErr w:type="gramEnd"/>
      <w:r w:rsidR="00C66D53" w:rsidRPr="00D33598">
        <w:rPr>
          <w:szCs w:val="28"/>
        </w:rPr>
        <w:t xml:space="preserve"> Пермского края от 27</w:t>
      </w:r>
      <w:r w:rsidR="00D649C1">
        <w:rPr>
          <w:szCs w:val="28"/>
        </w:rPr>
        <w:t xml:space="preserve"> сентября </w:t>
      </w:r>
      <w:r w:rsidR="00C66D53" w:rsidRPr="00D33598">
        <w:rPr>
          <w:szCs w:val="28"/>
        </w:rPr>
        <w:t xml:space="preserve">2018 </w:t>
      </w:r>
      <w:r w:rsidR="00D649C1">
        <w:rPr>
          <w:szCs w:val="28"/>
        </w:rPr>
        <w:t xml:space="preserve">г. </w:t>
      </w:r>
      <w:r w:rsidR="00C66D53" w:rsidRPr="00D33598">
        <w:rPr>
          <w:szCs w:val="28"/>
        </w:rPr>
        <w:t xml:space="preserve">№ 337 </w:t>
      </w:r>
      <w:r w:rsidR="00C66D53" w:rsidRPr="00D33598">
        <w:rPr>
          <w:szCs w:val="28"/>
        </w:rPr>
        <w:lastRenderedPageBreak/>
        <w:t>(в</w:t>
      </w:r>
      <w:r w:rsidR="00D649C1">
        <w:rPr>
          <w:szCs w:val="28"/>
        </w:rPr>
        <w:t>  </w:t>
      </w:r>
      <w:r w:rsidR="00C66D53" w:rsidRPr="00D33598">
        <w:rPr>
          <w:szCs w:val="28"/>
        </w:rPr>
        <w:t>редакции решения Земского Собрания Пермского муниципального района Пермского края от 25.03.2021 № 119)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</w:t>
      </w:r>
      <w:r w:rsidR="009C036E">
        <w:rPr>
          <w:szCs w:val="28"/>
        </w:rPr>
        <w:t xml:space="preserve">  </w:t>
      </w:r>
      <w:r w:rsidR="001217BE" w:rsidRPr="004B2508">
        <w:rPr>
          <w:szCs w:val="28"/>
        </w:rPr>
        <w:t xml:space="preserve">кадастровым номером </w:t>
      </w:r>
      <w:r w:rsidR="00DC5D99" w:rsidRPr="00D358A9">
        <w:rPr>
          <w:szCs w:val="28"/>
        </w:rPr>
        <w:t>59:32:</w:t>
      </w:r>
      <w:r w:rsidR="00DC5D99">
        <w:rPr>
          <w:szCs w:val="28"/>
        </w:rPr>
        <w:t xml:space="preserve">0890001:9096, </w:t>
      </w:r>
      <w:bookmarkStart w:id="12" w:name="OLE_LINK1"/>
      <w:bookmarkStart w:id="13" w:name="OLE_LINK2"/>
      <w:r w:rsidR="00DC5D99" w:rsidRPr="00B076B3">
        <w:rPr>
          <w:szCs w:val="28"/>
        </w:rPr>
        <w:t>расположенного по адресу:</w:t>
      </w:r>
      <w:bookmarkEnd w:id="12"/>
      <w:bookmarkEnd w:id="13"/>
      <w:r w:rsidR="00DC5D99" w:rsidRPr="00B076B3">
        <w:t xml:space="preserve"> </w:t>
      </w:r>
      <w:r w:rsidR="00DC5D99" w:rsidRPr="00B076B3">
        <w:rPr>
          <w:szCs w:val="28"/>
        </w:rPr>
        <w:t xml:space="preserve">Пермский край, Пермский район, </w:t>
      </w:r>
      <w:r w:rsidR="00DC5D99">
        <w:rPr>
          <w:szCs w:val="28"/>
        </w:rPr>
        <w:t>Лобановское с/</w:t>
      </w:r>
      <w:proofErr w:type="gramStart"/>
      <w:r w:rsidR="00DC5D99">
        <w:rPr>
          <w:szCs w:val="28"/>
        </w:rPr>
        <w:t>п</w:t>
      </w:r>
      <w:proofErr w:type="gramEnd"/>
      <w:r w:rsidR="00DC5D99">
        <w:rPr>
          <w:szCs w:val="28"/>
        </w:rPr>
        <w:t>, с. Лобанов</w:t>
      </w:r>
      <w:r w:rsidR="009C036E">
        <w:rPr>
          <w:szCs w:val="28"/>
        </w:rPr>
        <w:t>о</w:t>
      </w:r>
      <w:r w:rsidR="00DC5D99">
        <w:rPr>
          <w:szCs w:val="28"/>
        </w:rPr>
        <w:t>, ул.</w:t>
      </w:r>
      <w:r w:rsidR="009C036E">
        <w:rPr>
          <w:szCs w:val="28"/>
        </w:rPr>
        <w:t> </w:t>
      </w:r>
      <w:r w:rsidR="00DC5D99">
        <w:rPr>
          <w:szCs w:val="28"/>
        </w:rPr>
        <w:t>Центральная, 34б</w:t>
      </w:r>
      <w:r w:rsidR="00B65A65" w:rsidRPr="004B2508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 w:rsidR="009C036E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>на условно разрешенный вид использования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DC5D99">
        <w:t>17</w:t>
      </w:r>
      <w:r w:rsidR="00570814">
        <w:t xml:space="preserve"> ноября</w:t>
      </w:r>
      <w:r w:rsidR="00946269" w:rsidRPr="00CE621C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условно разрешенный вид использования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DC5D99">
        <w:rPr>
          <w:szCs w:val="28"/>
        </w:rPr>
        <w:t>Куклова</w:t>
      </w:r>
      <w:proofErr w:type="spellEnd"/>
      <w:r w:rsidR="00DC5D99">
        <w:rPr>
          <w:szCs w:val="28"/>
        </w:rPr>
        <w:t xml:space="preserve"> Ивана Борисовича</w:t>
      </w:r>
      <w:r>
        <w:rPr>
          <w:szCs w:val="28"/>
        </w:rPr>
        <w:t>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lastRenderedPageBreak/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r w:rsidRPr="00762EC1">
        <w:t xml:space="preserve">Контроль </w:t>
      </w:r>
      <w:r>
        <w:t>за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D4" w:rsidRDefault="000A37D4">
      <w:r>
        <w:separator/>
      </w:r>
    </w:p>
  </w:endnote>
  <w:endnote w:type="continuationSeparator" w:id="0">
    <w:p w:rsidR="000A37D4" w:rsidRDefault="000A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D4" w:rsidRDefault="000A37D4">
      <w:r>
        <w:separator/>
      </w:r>
    </w:p>
  </w:footnote>
  <w:footnote w:type="continuationSeparator" w:id="0">
    <w:p w:rsidR="000A37D4" w:rsidRDefault="000A3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63F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A37D4"/>
    <w:rsid w:val="000B24D9"/>
    <w:rsid w:val="000C051C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91E5F"/>
    <w:rsid w:val="00292E41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5F70"/>
    <w:rsid w:val="005069FC"/>
    <w:rsid w:val="005177B3"/>
    <w:rsid w:val="00524A1C"/>
    <w:rsid w:val="00554DF0"/>
    <w:rsid w:val="005569D9"/>
    <w:rsid w:val="00570814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61069"/>
    <w:rsid w:val="00C663F7"/>
    <w:rsid w:val="00C66D53"/>
    <w:rsid w:val="00C72209"/>
    <w:rsid w:val="00C73399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8EA1-16C2-4786-B18E-0930D0E7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2021-10-28T03:11:00Z</dcterms:created>
  <dcterms:modified xsi:type="dcterms:W3CDTF">2021-10-28T03:11:00Z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